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611" w:rsidRDefault="0082515E">
      <w:r>
        <w:t>MINISTRY OF EDUCATION AND TRAINING           MINISTRY OF JUSTICE</w:t>
      </w:r>
    </w:p>
    <w:p w:rsidR="0082515E" w:rsidRDefault="0082515E" w:rsidP="0082515E">
      <w:pPr>
        <w:jc w:val="center"/>
        <w:rPr>
          <w:b/>
        </w:rPr>
      </w:pPr>
      <w:r>
        <w:rPr>
          <w:b/>
        </w:rPr>
        <w:t>HANOI LAW UNIVERSITY</w:t>
      </w:r>
    </w:p>
    <w:p w:rsidR="0082515E" w:rsidRDefault="0082515E" w:rsidP="0082515E">
      <w:pPr>
        <w:jc w:val="center"/>
        <w:rPr>
          <w:b/>
        </w:rPr>
      </w:pPr>
      <w:r>
        <w:rPr>
          <w:b/>
        </w:rPr>
        <w:t>INFORMATION ON THE NEW RESULTS OF DOCTORAL THESIS</w:t>
      </w:r>
    </w:p>
    <w:p w:rsidR="0082515E" w:rsidRDefault="0082515E" w:rsidP="0082515E">
      <w:pPr>
        <w:jc w:val="center"/>
        <w:rPr>
          <w:b/>
        </w:rPr>
      </w:pPr>
    </w:p>
    <w:p w:rsidR="0082515E" w:rsidRDefault="0082515E" w:rsidP="0082515E">
      <w:pPr>
        <w:ind w:firstLine="709"/>
      </w:pPr>
      <w:r>
        <w:rPr>
          <w:b/>
        </w:rPr>
        <w:t xml:space="preserve">Subject: </w:t>
      </w:r>
      <w:r>
        <w:t>“</w:t>
      </w:r>
      <w:r w:rsidR="00B5334A">
        <w:t>Law on urban government in Vietnam at the present time</w:t>
      </w:r>
      <w:r>
        <w:t>”</w:t>
      </w:r>
    </w:p>
    <w:p w:rsidR="0082515E" w:rsidRDefault="0082515E" w:rsidP="0082515E">
      <w:pPr>
        <w:ind w:firstLine="709"/>
      </w:pPr>
      <w:r>
        <w:rPr>
          <w:b/>
        </w:rPr>
        <w:t xml:space="preserve">Major: </w:t>
      </w:r>
      <w:r>
        <w:t>Constitutional and administrative law</w:t>
      </w:r>
    </w:p>
    <w:p w:rsidR="0082515E" w:rsidRDefault="0082515E" w:rsidP="0082515E">
      <w:pPr>
        <w:ind w:firstLine="709"/>
      </w:pPr>
      <w:r>
        <w:rPr>
          <w:b/>
        </w:rPr>
        <w:t xml:space="preserve">Code: </w:t>
      </w:r>
      <w:r w:rsidRPr="0082515E">
        <w:t>9380102</w:t>
      </w:r>
    </w:p>
    <w:p w:rsidR="0082515E" w:rsidRDefault="0082515E" w:rsidP="0082515E">
      <w:pPr>
        <w:ind w:firstLine="709"/>
      </w:pPr>
      <w:r>
        <w:rPr>
          <w:b/>
        </w:rPr>
        <w:t xml:space="preserve">PhD Candidate: </w:t>
      </w:r>
      <w:r w:rsidR="00B5334A">
        <w:t>Le Nguyen Thi Ngoc Lan</w:t>
      </w:r>
    </w:p>
    <w:p w:rsidR="0082515E" w:rsidRDefault="0082515E" w:rsidP="0082515E">
      <w:pPr>
        <w:ind w:firstLine="709"/>
        <w:rPr>
          <w:b/>
        </w:rPr>
      </w:pPr>
      <w:r>
        <w:rPr>
          <w:b/>
        </w:rPr>
        <w:t>Instructors:</w:t>
      </w:r>
    </w:p>
    <w:p w:rsidR="0082515E" w:rsidRDefault="0082515E" w:rsidP="0082515E">
      <w:pPr>
        <w:ind w:firstLine="709"/>
      </w:pPr>
      <w:r>
        <w:t xml:space="preserve">1. Prof. Dr. </w:t>
      </w:r>
      <w:r w:rsidR="00B5334A">
        <w:t>Thai Vinh Thang</w:t>
      </w:r>
    </w:p>
    <w:p w:rsidR="0082515E" w:rsidRDefault="0082515E" w:rsidP="0082515E">
      <w:pPr>
        <w:ind w:firstLine="709"/>
      </w:pPr>
      <w:r>
        <w:t xml:space="preserve">2. Dr. </w:t>
      </w:r>
      <w:r w:rsidR="00B5334A">
        <w:t>Nguyen Ngoc Bich</w:t>
      </w:r>
    </w:p>
    <w:p w:rsidR="0082515E" w:rsidRPr="0082515E" w:rsidRDefault="0082515E" w:rsidP="0082515E">
      <w:pPr>
        <w:ind w:firstLine="709"/>
        <w:jc w:val="center"/>
        <w:rPr>
          <w:b/>
        </w:rPr>
      </w:pPr>
      <w:r>
        <w:rPr>
          <w:b/>
        </w:rPr>
        <w:t xml:space="preserve">ABSTRACT OF THE NEW RESULTS OF DOCTORAL THESIS </w:t>
      </w:r>
    </w:p>
    <w:p w:rsidR="00B5334A" w:rsidRDefault="00B5334A" w:rsidP="00B5334A">
      <w:pPr>
        <w:ind w:firstLine="709"/>
      </w:pPr>
      <w:r>
        <w:t>The thesis is the first work to comprehensively evaluate and propose viewpoints and solutions to improve the law on urban government in Vietnam. Based on the results of previous research projects related to the topic, the thesis has made the following new scientific contributions.</w:t>
      </w:r>
    </w:p>
    <w:p w:rsidR="00B5334A" w:rsidRDefault="00B5334A" w:rsidP="00B5334A">
      <w:pPr>
        <w:ind w:firstLine="709"/>
      </w:pPr>
      <w:r>
        <w:t>Firstly, the thesis has clarified a number of theoretical issues on urban government and the law on urban government. These include the concept, characteristics, and necessity of the urban government model; the concept, characteristics, role, and content of the law on urban government; the main criteria for assessing the level of improvement of the law on urban government as well as factors affecting the law on urban government in Vietnam.</w:t>
      </w:r>
    </w:p>
    <w:p w:rsidR="00B5334A" w:rsidRDefault="00B5334A" w:rsidP="00B5334A">
      <w:pPr>
        <w:ind w:firstLine="709"/>
      </w:pPr>
      <w:r>
        <w:t xml:space="preserve">Secondly, the thesis has shown that regulations on urban government have gradually been formed, originating from the viewpoints and policies of the Party as well as practical requirements from the needs of society. A number of localities have implemented this model with many different approaches. Many other localities have requested special mechanisms in many areas. However, the </w:t>
      </w:r>
      <w:r>
        <w:lastRenderedPageBreak/>
        <w:t>distinction between urban and rural local governments is still not really clear; decentralization and delegation of power between the central government and localities, between local levels still have many limitations.</w:t>
      </w:r>
    </w:p>
    <w:p w:rsidR="0082515E" w:rsidRDefault="00B5334A" w:rsidP="00B5334A">
      <w:pPr>
        <w:ind w:firstLine="709"/>
      </w:pPr>
      <w:r>
        <w:t>Thirdly, the thesis has proposed viewpoints and solutions to perfect the law on urban government in the direction of clearly distinguishing between urban government and rural government. Urban government must be strong enough to solve problems arising in urban areas: It must be independent from the central government; it must be decentralized and strongly empowered to decide on local issues; it must have high autonomy in finance and specific policies for personnel. In particular, having a separate law issued by the National Assembly will be an important basis for implementing a synchronous and effective urban government model nationwide.</w:t>
      </w:r>
      <w:r w:rsidR="0082515E">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82515E" w:rsidTr="0082515E">
        <w:tc>
          <w:tcPr>
            <w:tcW w:w="4788" w:type="dxa"/>
          </w:tcPr>
          <w:p w:rsidR="0082515E" w:rsidRPr="0082515E" w:rsidRDefault="0082515E" w:rsidP="0082515E">
            <w:pPr>
              <w:jc w:val="center"/>
              <w:rPr>
                <w:b/>
              </w:rPr>
            </w:pPr>
            <w:r>
              <w:rPr>
                <w:b/>
              </w:rPr>
              <w:t>INSTRUCTOR</w:t>
            </w:r>
          </w:p>
        </w:tc>
        <w:tc>
          <w:tcPr>
            <w:tcW w:w="4788" w:type="dxa"/>
          </w:tcPr>
          <w:p w:rsidR="0082515E" w:rsidRDefault="0082515E" w:rsidP="0082515E">
            <w:pPr>
              <w:jc w:val="center"/>
              <w:rPr>
                <w:b/>
              </w:rPr>
            </w:pPr>
            <w:r>
              <w:rPr>
                <w:b/>
              </w:rPr>
              <w:t>PHD CANDIDATE</w:t>
            </w:r>
          </w:p>
          <w:p w:rsidR="0082515E" w:rsidRDefault="0082515E" w:rsidP="0082515E">
            <w:pPr>
              <w:jc w:val="center"/>
              <w:rPr>
                <w:b/>
              </w:rPr>
            </w:pPr>
          </w:p>
          <w:p w:rsidR="0082515E" w:rsidRDefault="0082515E" w:rsidP="0082515E">
            <w:pPr>
              <w:jc w:val="center"/>
              <w:rPr>
                <w:b/>
              </w:rPr>
            </w:pPr>
          </w:p>
          <w:p w:rsidR="0082515E" w:rsidRDefault="0082515E" w:rsidP="0082515E">
            <w:pPr>
              <w:jc w:val="center"/>
              <w:rPr>
                <w:b/>
              </w:rPr>
            </w:pPr>
          </w:p>
          <w:p w:rsidR="0082515E" w:rsidRPr="0082515E" w:rsidRDefault="00B5334A" w:rsidP="0082515E">
            <w:pPr>
              <w:jc w:val="center"/>
              <w:rPr>
                <w:b/>
              </w:rPr>
            </w:pPr>
            <w:r>
              <w:rPr>
                <w:b/>
              </w:rPr>
              <w:t>Le Nguyen Thi Ngoc Lan</w:t>
            </w:r>
            <w:bookmarkStart w:id="0" w:name="_GoBack"/>
            <w:bookmarkEnd w:id="0"/>
          </w:p>
        </w:tc>
      </w:tr>
    </w:tbl>
    <w:p w:rsidR="0082515E" w:rsidRPr="0082515E" w:rsidRDefault="0082515E" w:rsidP="0082515E">
      <w:pPr>
        <w:ind w:firstLine="709"/>
      </w:pPr>
    </w:p>
    <w:sectPr w:rsidR="0082515E" w:rsidRPr="00825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5E"/>
    <w:rsid w:val="00311AD2"/>
    <w:rsid w:val="0082515E"/>
    <w:rsid w:val="00833178"/>
    <w:rsid w:val="00957611"/>
    <w:rsid w:val="00B53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B5317F-D48B-43BA-B708-127F1A5F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178"/>
    <w:pPr>
      <w:spacing w:after="0" w:line="360" w:lineRule="auto"/>
      <w:jc w:val="both"/>
    </w:pPr>
    <w:rPr>
      <w:rFonts w:ascii="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5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IT&amp;T</dc:creator>
  <cp:lastModifiedBy>Microsoft account</cp:lastModifiedBy>
  <cp:revision>2</cp:revision>
  <cp:lastPrinted>2024-04-25T21:33:00Z</cp:lastPrinted>
  <dcterms:created xsi:type="dcterms:W3CDTF">2025-03-14T09:19:00Z</dcterms:created>
  <dcterms:modified xsi:type="dcterms:W3CDTF">2025-03-14T09:19:00Z</dcterms:modified>
</cp:coreProperties>
</file>